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F4" w:rsidRDefault="00E71FF4" w:rsidP="00CE153F"/>
    <w:p w:rsidR="00E71FF4" w:rsidRDefault="00E71FF4" w:rsidP="00CE153F">
      <w:pPr>
        <w:spacing w:after="0" w:line="192" w:lineRule="auto"/>
        <w:rPr>
          <w:rFonts w:ascii="Sylfaen" w:eastAsia="Times New Roman" w:hAnsi="Sylfaen" w:cs="Times New Roman"/>
          <w:b/>
        </w:rPr>
      </w:pPr>
      <w:r>
        <w:rPr>
          <w:rFonts w:ascii="Sylfaen" w:eastAsia="Times New Roman" w:hAnsi="Sylfaen" w:cs="Times New Roman"/>
          <w:b/>
        </w:rPr>
        <w:t>РОССИЙСКАЯ ФЕДЕРАЦИЯ</w:t>
      </w:r>
    </w:p>
    <w:p w:rsidR="00E71FF4" w:rsidRDefault="00E71FF4" w:rsidP="00CE153F">
      <w:pPr>
        <w:spacing w:after="0" w:line="192" w:lineRule="auto"/>
        <w:rPr>
          <w:rFonts w:ascii="Sylfaen" w:eastAsia="Times New Roman" w:hAnsi="Sylfaen" w:cs="Times New Roman"/>
          <w:b/>
        </w:rPr>
      </w:pPr>
      <w:r>
        <w:rPr>
          <w:rFonts w:ascii="Sylfaen" w:eastAsia="Times New Roman" w:hAnsi="Sylfaen" w:cs="Times New Roman"/>
          <w:b/>
        </w:rPr>
        <w:t>КОСТРОМСКАЯ ОБЛАСТЬ</w:t>
      </w:r>
    </w:p>
    <w:p w:rsidR="00E71FF4" w:rsidRDefault="00E71FF4" w:rsidP="00CE153F">
      <w:pPr>
        <w:spacing w:after="0" w:line="192" w:lineRule="auto"/>
        <w:rPr>
          <w:rFonts w:ascii="Sylfaen" w:eastAsia="Times New Roman" w:hAnsi="Sylfaen" w:cs="Times New Roman"/>
          <w:b/>
        </w:rPr>
      </w:pPr>
    </w:p>
    <w:p w:rsidR="00E71FF4" w:rsidRDefault="00E71FF4" w:rsidP="00CE153F">
      <w:pPr>
        <w:spacing w:after="0" w:line="192" w:lineRule="auto"/>
        <w:rPr>
          <w:rFonts w:ascii="Sylfaen" w:eastAsia="Times New Roman" w:hAnsi="Sylfaen" w:cs="Times New Roman"/>
          <w:b/>
        </w:rPr>
      </w:pPr>
      <w:r>
        <w:rPr>
          <w:rFonts w:ascii="Sylfaen" w:eastAsia="Times New Roman" w:hAnsi="Sylfaen" w:cs="Times New Roman"/>
          <w:b/>
        </w:rPr>
        <w:t>АДМИНИСТРАЦИЯ</w:t>
      </w:r>
    </w:p>
    <w:p w:rsidR="00E71FF4" w:rsidRDefault="00E71FF4" w:rsidP="00CE153F">
      <w:pPr>
        <w:spacing w:after="0" w:line="192" w:lineRule="auto"/>
        <w:rPr>
          <w:rFonts w:ascii="Sylfaen" w:eastAsia="Times New Roman" w:hAnsi="Sylfaen" w:cs="Times New Roman"/>
          <w:b/>
        </w:rPr>
      </w:pPr>
      <w:r>
        <w:rPr>
          <w:rFonts w:ascii="Sylfaen" w:eastAsia="Times New Roman" w:hAnsi="Sylfaen" w:cs="Times New Roman"/>
          <w:b/>
        </w:rPr>
        <w:t>ПАНЬКОВСКОГО СЕЛЬСКОГО ПОСЕЛЕНИЯ</w:t>
      </w:r>
    </w:p>
    <w:p w:rsidR="00E71FF4" w:rsidRDefault="00E71FF4" w:rsidP="00CE153F">
      <w:pPr>
        <w:spacing w:after="0" w:line="192" w:lineRule="auto"/>
        <w:rPr>
          <w:rFonts w:ascii="Sylfaen" w:eastAsia="Times New Roman" w:hAnsi="Sylfaen" w:cs="Times New Roman"/>
          <w:b/>
        </w:rPr>
      </w:pPr>
      <w:r>
        <w:rPr>
          <w:rFonts w:ascii="Sylfaen" w:eastAsia="Times New Roman" w:hAnsi="Sylfaen" w:cs="Times New Roman"/>
          <w:b/>
        </w:rPr>
        <w:t>КАДЫЙСКОГО МУНИЦИПАЛЬНОГО РАЙОНА</w:t>
      </w:r>
    </w:p>
    <w:p w:rsidR="00E71FF4" w:rsidRDefault="00E71FF4" w:rsidP="00CE153F">
      <w:pPr>
        <w:spacing w:after="0" w:line="192" w:lineRule="auto"/>
        <w:rPr>
          <w:rFonts w:ascii="Sylfaen" w:eastAsia="Times New Roman" w:hAnsi="Sylfaen" w:cs="Times New Roman"/>
          <w:sz w:val="20"/>
          <w:szCs w:val="20"/>
        </w:rPr>
      </w:pPr>
      <w:r>
        <w:rPr>
          <w:rFonts w:ascii="Sylfaen" w:eastAsia="Times New Roman" w:hAnsi="Sylfaen" w:cs="Times New Roman"/>
          <w:sz w:val="20"/>
          <w:szCs w:val="20"/>
        </w:rPr>
        <w:t xml:space="preserve">ул. Центральная,33а, </w:t>
      </w:r>
      <w:proofErr w:type="spellStart"/>
      <w:r>
        <w:rPr>
          <w:rFonts w:ascii="Sylfaen" w:eastAsia="Times New Roman" w:hAnsi="Sylfaen" w:cs="Times New Roman"/>
          <w:sz w:val="20"/>
          <w:szCs w:val="20"/>
        </w:rPr>
        <w:t>д</w:t>
      </w:r>
      <w:proofErr w:type="gramStart"/>
      <w:r>
        <w:rPr>
          <w:rFonts w:ascii="Sylfaen" w:eastAsia="Times New Roman" w:hAnsi="Sylfaen" w:cs="Times New Roman"/>
          <w:sz w:val="20"/>
          <w:szCs w:val="20"/>
        </w:rPr>
        <w:t>.П</w:t>
      </w:r>
      <w:proofErr w:type="gramEnd"/>
      <w:r>
        <w:rPr>
          <w:rFonts w:ascii="Sylfaen" w:eastAsia="Times New Roman" w:hAnsi="Sylfaen" w:cs="Times New Roman"/>
          <w:sz w:val="20"/>
          <w:szCs w:val="20"/>
        </w:rPr>
        <w:t>аньково</w:t>
      </w:r>
      <w:proofErr w:type="spellEnd"/>
      <w:r>
        <w:rPr>
          <w:rFonts w:ascii="Sylfaen" w:eastAsia="Times New Roman" w:hAnsi="Sylfaen" w:cs="Times New Roman"/>
          <w:sz w:val="20"/>
          <w:szCs w:val="20"/>
        </w:rPr>
        <w:t>, 157990</w:t>
      </w:r>
    </w:p>
    <w:p w:rsidR="00E71FF4" w:rsidRDefault="00E71FF4" w:rsidP="00CE153F">
      <w:pPr>
        <w:spacing w:after="0" w:line="192" w:lineRule="auto"/>
        <w:rPr>
          <w:rFonts w:ascii="Sylfaen" w:eastAsia="Times New Roman" w:hAnsi="Sylfaen" w:cs="Times New Roman"/>
          <w:sz w:val="20"/>
          <w:szCs w:val="20"/>
        </w:rPr>
      </w:pPr>
      <w:r>
        <w:rPr>
          <w:rFonts w:ascii="Sylfaen" w:eastAsia="Times New Roman" w:hAnsi="Sylfaen" w:cs="Times New Roman"/>
          <w:sz w:val="20"/>
          <w:szCs w:val="20"/>
        </w:rPr>
        <w:t>тел.(8-494-42) 3-79-35</w:t>
      </w:r>
    </w:p>
    <w:p w:rsidR="00E71FF4" w:rsidRDefault="00E71FF4" w:rsidP="00CE153F">
      <w:pPr>
        <w:spacing w:after="0" w:line="192" w:lineRule="auto"/>
        <w:rPr>
          <w:rFonts w:ascii="Sylfaen" w:eastAsia="Times New Roman" w:hAnsi="Sylfaen" w:cs="Times New Roman"/>
          <w:sz w:val="20"/>
          <w:szCs w:val="20"/>
        </w:rPr>
      </w:pPr>
      <w:r>
        <w:rPr>
          <w:rFonts w:ascii="Sylfaen" w:eastAsia="Times New Roman" w:hAnsi="Sylfaen" w:cs="Times New Roman"/>
          <w:sz w:val="20"/>
          <w:szCs w:val="20"/>
        </w:rPr>
        <w:t>ОКПО 79180324, ОГРН 1054486273665</w:t>
      </w:r>
    </w:p>
    <w:p w:rsidR="00E71FF4" w:rsidRDefault="00E71FF4" w:rsidP="00CE153F">
      <w:pPr>
        <w:spacing w:after="0" w:line="192" w:lineRule="auto"/>
        <w:rPr>
          <w:rFonts w:ascii="Sylfaen" w:eastAsia="Times New Roman" w:hAnsi="Sylfaen" w:cs="Times New Roman"/>
          <w:sz w:val="20"/>
          <w:szCs w:val="20"/>
        </w:rPr>
      </w:pPr>
      <w:r>
        <w:rPr>
          <w:rFonts w:ascii="Sylfaen" w:eastAsia="Times New Roman" w:hAnsi="Sylfaen" w:cs="Times New Roman"/>
          <w:sz w:val="20"/>
          <w:szCs w:val="20"/>
        </w:rPr>
        <w:t>ИНН/КПП  4412002847/441201001</w:t>
      </w:r>
    </w:p>
    <w:p w:rsidR="00E71FF4" w:rsidRDefault="00E71FF4" w:rsidP="00CE153F">
      <w:pPr>
        <w:spacing w:after="0" w:line="192" w:lineRule="auto"/>
        <w:rPr>
          <w:rFonts w:ascii="Sylfaen" w:eastAsia="Times New Roman" w:hAnsi="Sylfaen" w:cs="Times New Roman"/>
          <w:b/>
        </w:rPr>
      </w:pPr>
    </w:p>
    <w:p w:rsidR="00E71FF4" w:rsidRDefault="00E71FF4" w:rsidP="00CE153F">
      <w:pPr>
        <w:spacing w:after="0" w:line="192" w:lineRule="auto"/>
        <w:rPr>
          <w:rFonts w:ascii="Sylfaen" w:eastAsia="Times New Roman" w:hAnsi="Sylfaen" w:cs="Times New Roman"/>
          <w:b/>
        </w:rPr>
      </w:pPr>
      <w:r>
        <w:rPr>
          <w:rFonts w:ascii="Sylfaen" w:eastAsia="Times New Roman" w:hAnsi="Sylfaen" w:cs="Times New Roman"/>
          <w:b/>
        </w:rPr>
        <w:t xml:space="preserve">от «  </w:t>
      </w:r>
      <w:r w:rsidR="004F0D9C">
        <w:rPr>
          <w:rFonts w:ascii="Sylfaen" w:eastAsia="Times New Roman" w:hAnsi="Sylfaen" w:cs="Times New Roman"/>
          <w:b/>
        </w:rPr>
        <w:t>15</w:t>
      </w:r>
      <w:r>
        <w:rPr>
          <w:rFonts w:ascii="Sylfaen" w:eastAsia="Times New Roman" w:hAnsi="Sylfaen" w:cs="Times New Roman"/>
          <w:b/>
        </w:rPr>
        <w:t xml:space="preserve">   »  января 201</w:t>
      </w:r>
      <w:r w:rsidR="004F0D9C">
        <w:rPr>
          <w:rFonts w:ascii="Sylfaen" w:eastAsia="Times New Roman" w:hAnsi="Sylfaen" w:cs="Times New Roman"/>
          <w:b/>
        </w:rPr>
        <w:t xml:space="preserve">8  года   </w:t>
      </w:r>
    </w:p>
    <w:p w:rsidR="00C9589B" w:rsidRDefault="00C9589B" w:rsidP="0093539A">
      <w:pPr>
        <w:spacing w:after="0" w:line="192" w:lineRule="auto"/>
        <w:jc w:val="center"/>
        <w:rPr>
          <w:rFonts w:ascii="Sylfaen" w:eastAsia="Times New Roman" w:hAnsi="Sylfaen" w:cs="Times New Roman"/>
          <w:b/>
        </w:rPr>
      </w:pPr>
    </w:p>
    <w:p w:rsidR="00E71FF4" w:rsidRDefault="00E71FF4" w:rsidP="0093539A">
      <w:pPr>
        <w:spacing w:after="0" w:line="192" w:lineRule="auto"/>
        <w:jc w:val="center"/>
        <w:rPr>
          <w:rFonts w:ascii="Sylfaen" w:eastAsia="Times New Roman" w:hAnsi="Sylfaen" w:cs="Times New Roman"/>
          <w:b/>
        </w:rPr>
      </w:pPr>
    </w:p>
    <w:p w:rsidR="00C9589B" w:rsidRDefault="00C9589B" w:rsidP="00E71FF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71FF4">
        <w:rPr>
          <w:rFonts w:ascii="Arial" w:hAnsi="Arial" w:cs="Arial"/>
          <w:color w:val="000000"/>
          <w:sz w:val="28"/>
          <w:szCs w:val="28"/>
        </w:rPr>
        <w:t xml:space="preserve">УВЕДОМЛЕНИЕ </w:t>
      </w:r>
    </w:p>
    <w:p w:rsidR="00E71FF4" w:rsidRDefault="00C9589B" w:rsidP="00E71FF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E71FF4">
        <w:rPr>
          <w:rFonts w:ascii="Arial" w:hAnsi="Arial" w:cs="Arial"/>
          <w:color w:val="000000"/>
          <w:sz w:val="28"/>
          <w:szCs w:val="28"/>
        </w:rPr>
        <w:t xml:space="preserve">ПО АКТУАЛИЗАЦИИ </w:t>
      </w:r>
      <w:r>
        <w:rPr>
          <w:rFonts w:ascii="Arial" w:hAnsi="Arial" w:cs="Arial"/>
          <w:color w:val="000000"/>
          <w:sz w:val="28"/>
          <w:szCs w:val="28"/>
        </w:rPr>
        <w:t>СХЕМЫ ТЕПЛОСНАБЖЕНИЯ</w:t>
      </w:r>
    </w:p>
    <w:p w:rsidR="00E71FF4" w:rsidRPr="00C9589B" w:rsidRDefault="00E71FF4" w:rsidP="00E71F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589B">
        <w:rPr>
          <w:rFonts w:ascii="Arial" w:hAnsi="Arial" w:cs="Arial"/>
          <w:color w:val="000000"/>
          <w:sz w:val="28"/>
          <w:szCs w:val="28"/>
        </w:rPr>
        <w:t> </w:t>
      </w:r>
    </w:p>
    <w:p w:rsidR="00E71FF4" w:rsidRPr="00C9589B" w:rsidRDefault="00E71FF4" w:rsidP="00E71F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589B">
        <w:rPr>
          <w:rFonts w:ascii="Arial" w:hAnsi="Arial" w:cs="Arial"/>
          <w:color w:val="000000"/>
          <w:sz w:val="28"/>
          <w:szCs w:val="28"/>
        </w:rPr>
        <w:t> </w:t>
      </w:r>
    </w:p>
    <w:p w:rsidR="00E71FF4" w:rsidRPr="00C9589B" w:rsidRDefault="00E71FF4" w:rsidP="00E71F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589B">
        <w:rPr>
          <w:rFonts w:ascii="Arial" w:hAnsi="Arial" w:cs="Arial"/>
          <w:color w:val="000000"/>
          <w:sz w:val="28"/>
          <w:szCs w:val="28"/>
        </w:rPr>
        <w:t xml:space="preserve">     Администрацией </w:t>
      </w:r>
      <w:proofErr w:type="spellStart"/>
      <w:r w:rsidR="00C9589B">
        <w:rPr>
          <w:rFonts w:ascii="Arial" w:hAnsi="Arial" w:cs="Arial"/>
          <w:color w:val="000000"/>
          <w:sz w:val="28"/>
          <w:szCs w:val="28"/>
        </w:rPr>
        <w:t>Паньковского</w:t>
      </w:r>
      <w:proofErr w:type="spellEnd"/>
      <w:r w:rsidR="00C9589B">
        <w:rPr>
          <w:rFonts w:ascii="Arial" w:hAnsi="Arial" w:cs="Arial"/>
          <w:color w:val="000000"/>
          <w:sz w:val="28"/>
          <w:szCs w:val="28"/>
        </w:rPr>
        <w:t xml:space="preserve"> </w:t>
      </w:r>
      <w:r w:rsidRPr="00C9589B">
        <w:rPr>
          <w:rFonts w:ascii="Arial" w:hAnsi="Arial" w:cs="Arial"/>
          <w:color w:val="000000"/>
          <w:sz w:val="28"/>
          <w:szCs w:val="28"/>
        </w:rPr>
        <w:t xml:space="preserve">сельского поселения </w:t>
      </w:r>
      <w:r w:rsidR="00C958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9589B">
        <w:rPr>
          <w:rFonts w:ascii="Arial" w:hAnsi="Arial" w:cs="Arial"/>
          <w:color w:val="000000"/>
          <w:sz w:val="28"/>
          <w:szCs w:val="28"/>
        </w:rPr>
        <w:t>Кадыйского</w:t>
      </w:r>
      <w:proofErr w:type="spellEnd"/>
      <w:r w:rsidR="00C9589B">
        <w:rPr>
          <w:rFonts w:ascii="Arial" w:hAnsi="Arial" w:cs="Arial"/>
          <w:color w:val="000000"/>
          <w:sz w:val="28"/>
          <w:szCs w:val="28"/>
        </w:rPr>
        <w:t xml:space="preserve"> муниципального района Костромской области </w:t>
      </w:r>
      <w:r w:rsidRPr="00C9589B">
        <w:rPr>
          <w:rFonts w:ascii="Arial" w:hAnsi="Arial" w:cs="Arial"/>
          <w:color w:val="000000"/>
          <w:sz w:val="28"/>
          <w:szCs w:val="28"/>
        </w:rPr>
        <w:t xml:space="preserve">во исполнение Федерального закона от 27.07.2010 № 190-ФЗ «О теплоснабжении», Постановления Правительства РФ от 22.02.2012 № 154 «О требованиях к схемам теплоснабжения, порядку их разработки и утверждения» уведомляет о  проведении работ по ежегодной актуализации схемы теплоснабжения муниципального образования </w:t>
      </w:r>
      <w:proofErr w:type="spellStart"/>
      <w:r w:rsidR="00C9589B">
        <w:rPr>
          <w:rFonts w:ascii="Arial" w:hAnsi="Arial" w:cs="Arial"/>
          <w:color w:val="000000"/>
          <w:sz w:val="28"/>
          <w:szCs w:val="28"/>
        </w:rPr>
        <w:t>Паньковского</w:t>
      </w:r>
      <w:proofErr w:type="spellEnd"/>
      <w:r w:rsidR="00C9589B">
        <w:rPr>
          <w:rFonts w:ascii="Arial" w:hAnsi="Arial" w:cs="Arial"/>
          <w:color w:val="000000"/>
          <w:sz w:val="28"/>
          <w:szCs w:val="28"/>
        </w:rPr>
        <w:t xml:space="preserve"> </w:t>
      </w:r>
      <w:r w:rsidRPr="00C9589B">
        <w:rPr>
          <w:rFonts w:ascii="Arial" w:hAnsi="Arial" w:cs="Arial"/>
          <w:color w:val="000000"/>
          <w:sz w:val="28"/>
          <w:szCs w:val="28"/>
        </w:rPr>
        <w:t>сельского поселения.</w:t>
      </w:r>
    </w:p>
    <w:p w:rsidR="00E71FF4" w:rsidRDefault="00E71FF4" w:rsidP="00E71F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589B">
        <w:rPr>
          <w:rFonts w:ascii="Arial" w:hAnsi="Arial" w:cs="Arial"/>
          <w:color w:val="000000"/>
          <w:sz w:val="28"/>
          <w:szCs w:val="28"/>
        </w:rPr>
        <w:t> </w:t>
      </w:r>
    </w:p>
    <w:p w:rsidR="00C9589B" w:rsidRDefault="00C9589B" w:rsidP="00E71F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C9589B" w:rsidRDefault="00C9589B" w:rsidP="00E71F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C9589B" w:rsidRDefault="00C9589B" w:rsidP="00E71F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C9589B" w:rsidRDefault="00C9589B" w:rsidP="00E71F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C9589B" w:rsidRPr="00E71FF4" w:rsidRDefault="004F0D9C" w:rsidP="00C958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C9589B" w:rsidRPr="00E71F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Глав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</w:t>
      </w:r>
      <w:r w:rsidR="00C958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C958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Паньковского</w:t>
      </w:r>
      <w:proofErr w:type="spellEnd"/>
      <w:r w:rsidR="00C958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</w:t>
      </w:r>
    </w:p>
    <w:p w:rsidR="00C9589B" w:rsidRDefault="00C9589B" w:rsidP="00C958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Кадыйского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C9589B" w:rsidRPr="00E71FF4" w:rsidRDefault="00C9589B" w:rsidP="00C958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Костромской области                                                     </w:t>
      </w:r>
      <w:r w:rsidR="004F0D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Т.В. Шаронова</w:t>
      </w:r>
      <w:bookmarkStart w:id="0" w:name="_GoBack"/>
      <w:bookmarkEnd w:id="0"/>
    </w:p>
    <w:p w:rsidR="00C9589B" w:rsidRPr="00E71FF4" w:rsidRDefault="00C9589B" w:rsidP="00C958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1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9589B" w:rsidRPr="00C9589B" w:rsidRDefault="00C9589B" w:rsidP="00E71F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C9589B" w:rsidRPr="00C9589B" w:rsidSect="0003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FF4"/>
    <w:rsid w:val="00032573"/>
    <w:rsid w:val="003633F7"/>
    <w:rsid w:val="004F0D9C"/>
    <w:rsid w:val="0093539A"/>
    <w:rsid w:val="00C9589B"/>
    <w:rsid w:val="00CE153F"/>
    <w:rsid w:val="00E7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1FF4"/>
  </w:style>
  <w:style w:type="paragraph" w:styleId="a3">
    <w:name w:val="Normal (Web)"/>
    <w:basedOn w:val="a"/>
    <w:uiPriority w:val="99"/>
    <w:semiHidden/>
    <w:unhideWhenUsed/>
    <w:rsid w:val="00E7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6</cp:revision>
  <dcterms:created xsi:type="dcterms:W3CDTF">2017-01-30T08:03:00Z</dcterms:created>
  <dcterms:modified xsi:type="dcterms:W3CDTF">2018-01-15T05:26:00Z</dcterms:modified>
</cp:coreProperties>
</file>